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18" w:rsidRDefault="00885F18" w:rsidP="00885F18">
      <w:pPr>
        <w:jc w:val="center"/>
        <w:rPr>
          <w:b/>
        </w:rPr>
      </w:pPr>
      <w:r w:rsidRPr="00885F18">
        <w:rPr>
          <w:b/>
        </w:rPr>
        <w:t>MERSİN İL UMUMİ HIFZISSIHHA KURULU KARARI</w:t>
      </w:r>
    </w:p>
    <w:p w:rsidR="00213ACE" w:rsidRPr="00885F18" w:rsidRDefault="00213ACE" w:rsidP="00885F18">
      <w:pPr>
        <w:jc w:val="center"/>
        <w:rPr>
          <w:b/>
        </w:rPr>
      </w:pPr>
    </w:p>
    <w:p w:rsidR="00885F18" w:rsidRPr="00885F18" w:rsidRDefault="006A699E">
      <w:pPr>
        <w:rPr>
          <w:b/>
        </w:rPr>
      </w:pPr>
      <w:r>
        <w:rPr>
          <w:b/>
        </w:rPr>
        <w:t xml:space="preserve">KARAR </w:t>
      </w:r>
      <w:proofErr w:type="gramStart"/>
      <w:r>
        <w:rPr>
          <w:b/>
        </w:rPr>
        <w:t>TARİHİ : 03</w:t>
      </w:r>
      <w:proofErr w:type="gramEnd"/>
      <w:r>
        <w:rPr>
          <w:b/>
        </w:rPr>
        <w:t>/05</w:t>
      </w:r>
      <w:r w:rsidR="00885F18" w:rsidRPr="00885F18">
        <w:rPr>
          <w:b/>
        </w:rPr>
        <w:t xml:space="preserve">/2020 </w:t>
      </w:r>
      <w:r w:rsidR="00885F18" w:rsidRPr="00885F18">
        <w:rPr>
          <w:b/>
        </w:rPr>
        <w:br/>
        <w:t xml:space="preserve">KARAR NO      </w:t>
      </w:r>
      <w:r>
        <w:rPr>
          <w:b/>
        </w:rPr>
        <w:t xml:space="preserve">  : 2020 / 38</w:t>
      </w:r>
    </w:p>
    <w:p w:rsidR="00885F18" w:rsidRDefault="00885F18"/>
    <w:p w:rsidR="009F2EEC" w:rsidRDefault="006A699E" w:rsidP="00FF0BCF">
      <w:pPr>
        <w:ind w:firstLine="708"/>
        <w:jc w:val="both"/>
      </w:pPr>
      <w:r>
        <w:t xml:space="preserve">Mersin İl </w:t>
      </w:r>
      <w:r w:rsidR="00A46BCB">
        <w:t xml:space="preserve">Umumi </w:t>
      </w:r>
      <w:r>
        <w:t>Hıfzıssıhha Kurulu, 03/05/2020 tarihinde saat 16</w:t>
      </w:r>
      <w:r w:rsidR="00885F18">
        <w:t xml:space="preserve">:00’da Mersin Valisi Ali İhsan SU başkanlığında gündemdeki konuları görüşüp karara bağlamak üzere aşağıda adı, soyadı, unvanı ve kurumları belirtilen üyelerin katılımı ile olağanüstü toplandı. </w:t>
      </w:r>
    </w:p>
    <w:p w:rsidR="009F2EEC" w:rsidRDefault="009F2EEC" w:rsidP="009F2EEC">
      <w:pPr>
        <w:ind w:firstLine="708"/>
        <w:jc w:val="both"/>
      </w:pPr>
      <w:r>
        <w:t xml:space="preserve">Tüm dünyada devam eden ve fiziksel temas, solunum vb. yollarla çok hızlı bir şekilde bulaşarak </w:t>
      </w:r>
      <w:proofErr w:type="spellStart"/>
      <w:r>
        <w:t>enfekte</w:t>
      </w:r>
      <w:proofErr w:type="spellEnd"/>
      <w:r>
        <w:t xml:space="preserve"> olan insan sayısını hızla arttıran </w:t>
      </w:r>
      <w:proofErr w:type="spellStart"/>
      <w:r>
        <w:t>Koronavirüs</w:t>
      </w:r>
      <w:proofErr w:type="spellEnd"/>
      <w:r>
        <w:t xml:space="preserve"> (Covid-19) salgınının, halk sağlığı açısından oluşturduğu riski yönetebilmek adına sosyal hareketliliği ve kişiler arası teması azaltmak, sosyal </w:t>
      </w:r>
      <w:proofErr w:type="gramStart"/>
      <w:r>
        <w:t>izolasyonu</w:t>
      </w:r>
      <w:proofErr w:type="gramEnd"/>
      <w:r>
        <w:t xml:space="preserve"> sağlamak hayati önem taşımaktadır. Aksi halde virüsün yayılımı hızlanacak bu nedenle vaka sayısı buna bağlı olarak tedavi gereksinimi duyacak kişi sayısı artacak; böylelikle vatandaşlarımızın hayatlarını kaybetme riski yükselecek ve bu durum toplum sağlığı ve kamu düzeninin ciddi şekilde bozulmasına sebep olacaktır. </w:t>
      </w:r>
    </w:p>
    <w:p w:rsidR="00BC09ED" w:rsidRDefault="009F2EEC" w:rsidP="00BC09ED">
      <w:pPr>
        <w:ind w:firstLine="708"/>
        <w:jc w:val="both"/>
      </w:pPr>
      <w:r>
        <w:t>İ</w:t>
      </w:r>
      <w:r w:rsidR="00A07910">
        <w:t xml:space="preserve">çişleri Bakanlığının 03.04.2020 tarih ve 6235 sayılı Genelgesi ile </w:t>
      </w:r>
      <w:r>
        <w:t xml:space="preserve">sosyal hareketliliği ve insanlar arası teması azaltarak sosyal </w:t>
      </w:r>
      <w:proofErr w:type="gramStart"/>
      <w:r>
        <w:t>izolasyonu</w:t>
      </w:r>
      <w:proofErr w:type="gramEnd"/>
      <w:r>
        <w:t xml:space="preserve"> sağlamak adına </w:t>
      </w:r>
      <w:r w:rsidR="00A07910">
        <w:t>bazı illere</w:t>
      </w:r>
      <w:r>
        <w:t xml:space="preserve"> kara, hava ve deniz yoluyla yapılacak tüm giriş/çıkışlar 15 gün süre</w:t>
      </w:r>
      <w:r w:rsidR="00213ACE">
        <w:t>yle sınırlandırılmıştır</w:t>
      </w:r>
      <w:r w:rsidR="00BC09ED">
        <w:t xml:space="preserve">. </w:t>
      </w:r>
      <w:r>
        <w:t xml:space="preserve"> </w:t>
      </w:r>
      <w:r w:rsidR="00BC09ED">
        <w:t>İlgili genelgeler dikkate alınarak ilimiz genelinde geçerli olmak üzere Mersin İl Umumi Hıfzıssıhha Kurulumuzca 03.04.2020 tarih</w:t>
      </w:r>
      <w:r w:rsidR="00213ACE">
        <w:t>inde</w:t>
      </w:r>
      <w:r w:rsidR="00BC09ED">
        <w:t xml:space="preserve"> 23 ve 24 </w:t>
      </w:r>
      <w:proofErr w:type="spellStart"/>
      <w:r w:rsidR="00BC09ED">
        <w:t>nolu</w:t>
      </w:r>
      <w:proofErr w:type="spellEnd"/>
      <w:r w:rsidR="00BC09ED">
        <w:t xml:space="preserve"> kararlar alınmış ve uygulamaya konmuştur.  </w:t>
      </w:r>
    </w:p>
    <w:p w:rsidR="009F2EEC" w:rsidRDefault="00BC09ED" w:rsidP="009F2EEC">
      <w:pPr>
        <w:ind w:firstLine="708"/>
        <w:jc w:val="both"/>
      </w:pPr>
      <w:r>
        <w:t>Yine</w:t>
      </w:r>
      <w:r w:rsidR="00A07910">
        <w:t xml:space="preserve"> İçişleri Bakanlığının 18.04.2020 tarih ve 7007 sayılı</w:t>
      </w:r>
      <w:r w:rsidR="009F2EEC">
        <w:t xml:space="preserve"> Genelge</w:t>
      </w:r>
      <w:r w:rsidR="00A07910">
        <w:t>si</w:t>
      </w:r>
      <w:r w:rsidR="009F2EEC">
        <w:t xml:space="preserve"> ile bahse konu kısıtlamanın süresi 03 Mayıs 2020 Pazar günü, saat 24.00’a kadar uzatılmış</w:t>
      </w:r>
      <w:r>
        <w:t xml:space="preserve">, İl Umumi Hıfzıssıhha Kurulumuzca </w:t>
      </w:r>
      <w:r w:rsidR="00213ACE">
        <w:t xml:space="preserve">kısıtlamanın süresini uzatmaya yönelik </w:t>
      </w:r>
      <w:r>
        <w:t xml:space="preserve">32 </w:t>
      </w:r>
      <w:proofErr w:type="spellStart"/>
      <w:r>
        <w:t>nolu</w:t>
      </w:r>
      <w:proofErr w:type="spellEnd"/>
      <w:r>
        <w:t xml:space="preserve"> karar alınarak yürürlüğe konmuştur.</w:t>
      </w:r>
      <w:r w:rsidR="009F2EEC">
        <w:t xml:space="preserve"> </w:t>
      </w:r>
    </w:p>
    <w:p w:rsidR="009F2EEC" w:rsidRDefault="009F2EEC" w:rsidP="009F2EEC">
      <w:pPr>
        <w:ind w:firstLine="708"/>
        <w:jc w:val="both"/>
      </w:pPr>
      <w:r>
        <w:t xml:space="preserve">Alınan tedbirler sonucunda salgının etkilerinde azalma ve vaka artış hızında bir düşüş </w:t>
      </w:r>
      <w:proofErr w:type="gramStart"/>
      <w:r>
        <w:t>trendine</w:t>
      </w:r>
      <w:proofErr w:type="gramEnd"/>
      <w:r>
        <w:t xml:space="preserve"> girilmiş buna karşın tüm dünyada olduğu gibi ülkemizde de salgın hastalık tehdidi henüz ortadan kalkmamıştır. </w:t>
      </w:r>
    </w:p>
    <w:p w:rsidR="009F2EEC" w:rsidRDefault="00BC09ED" w:rsidP="009F2EEC">
      <w:pPr>
        <w:ind w:firstLine="708"/>
        <w:jc w:val="both"/>
      </w:pPr>
      <w:r>
        <w:t>İçişleri Bakanlığımızın 03.05.2020 tarih ve 7494 sayılı Genelgeleri ile; g</w:t>
      </w:r>
      <w:r w:rsidR="009F2EEC">
        <w:t>elinen noktada vaka artış hızı, anılan salgının etkilerindeki azalma, iyileşen vaka sayısında görülen artış vb. yönde kaydedilen olumlu gelişmeler ile birlikte ikinci bir dalga salgın ile ortaya çıkabilecek olası riskin etkin bir şekilde değerlendirilmesine ihtiyaç duyul</w:t>
      </w:r>
      <w:r>
        <w:t>duğu ve</w:t>
      </w:r>
      <w:r w:rsidR="009F2EEC">
        <w:t xml:space="preserve"> </w:t>
      </w:r>
      <w:r w:rsidR="00213ACE">
        <w:t xml:space="preserve">bu </w:t>
      </w:r>
      <w:r w:rsidR="009F2EEC">
        <w:t>kapsamda,</w:t>
      </w:r>
      <w:r w:rsidR="00213ACE">
        <w:t xml:space="preserve"> ilimiz de </w:t>
      </w:r>
      <w:proofErr w:type="gramStart"/>
      <w:r w:rsidR="00213ACE">
        <w:t>dahil</w:t>
      </w:r>
      <w:proofErr w:type="gramEnd"/>
      <w:r w:rsidR="009F2EEC">
        <w:t xml:space="preserve"> </w:t>
      </w:r>
      <w:r w:rsidR="00213ACE">
        <w:t>bazı illere</w:t>
      </w:r>
      <w:r w:rsidR="009F2EEC">
        <w:t xml:space="preserve"> giriş/çıkış kısıtlamasına yönelik alınan/alınacak tedbirler Bilim Kurulunun önerileri doğrultusunda 04.05.2020 Pazartesi günü Sayın Cumhurbaşkanımızın Başkanlığında toplanacak Cumhurbaşkanlığı Kabinesinde değerlendirile</w:t>
      </w:r>
      <w:r>
        <w:t>rek</w:t>
      </w:r>
      <w:r w:rsidR="009F2EEC">
        <w:t xml:space="preserve"> tedbirin kapsamına ilişkin karar alınaca</w:t>
      </w:r>
      <w:r>
        <w:t>ğı belirtilmiştir.</w:t>
      </w:r>
      <w:r w:rsidR="009F2EEC">
        <w:t xml:space="preserve"> </w:t>
      </w:r>
    </w:p>
    <w:p w:rsidR="009F2EEC" w:rsidRDefault="00BC09ED" w:rsidP="009F2EEC">
      <w:pPr>
        <w:ind w:firstLine="708"/>
        <w:jc w:val="both"/>
      </w:pPr>
      <w:r>
        <w:t>İlimize</w:t>
      </w:r>
      <w:r w:rsidR="009F2EEC">
        <w:t xml:space="preserve"> giriş/çıkış kısıtlamalarının 03.05.2020 Pazar günü, saat 24.00 itibariyle sona erecek olması nedeniyle 04.05.2020 Pazartesi günü Sayın Cumhurbaşkanımızın Başkanlığında toplanacak Cumhurbaşkanlığı Kabinesinde yapılacak değerlendirme ve karar süreci ile kısıtlamanın bitiş saati arasında tedbirlerin devamlığı açısından bir boşluk oluşacaktır. </w:t>
      </w:r>
    </w:p>
    <w:p w:rsidR="009F2EEC" w:rsidRPr="00586B4F" w:rsidRDefault="00213ACE" w:rsidP="009F2EEC">
      <w:pPr>
        <w:ind w:firstLine="708"/>
        <w:jc w:val="both"/>
        <w:rPr>
          <w:b/>
        </w:rPr>
      </w:pPr>
      <w:r w:rsidRPr="00586B4F">
        <w:rPr>
          <w:b/>
        </w:rPr>
        <w:t>Tedbirlerin uygulanmasında bir boşluk oluşmaması için;</w:t>
      </w:r>
      <w:r w:rsidR="00BC09ED" w:rsidRPr="00586B4F">
        <w:rPr>
          <w:b/>
        </w:rPr>
        <w:t xml:space="preserve"> ilimize</w:t>
      </w:r>
      <w:r w:rsidR="009F2EEC" w:rsidRPr="00586B4F">
        <w:rPr>
          <w:b/>
        </w:rPr>
        <w:t xml:space="preserve"> kara, hava ve deniz yoluyla yapılacak tüm giriş/çıkı</w:t>
      </w:r>
      <w:r w:rsidR="006A699E" w:rsidRPr="00586B4F">
        <w:rPr>
          <w:b/>
        </w:rPr>
        <w:t xml:space="preserve">şlara ilişkin kısıtlamalar </w:t>
      </w:r>
      <w:r w:rsidRPr="00586B4F">
        <w:rPr>
          <w:b/>
        </w:rPr>
        <w:t xml:space="preserve">( </w:t>
      </w:r>
      <w:r w:rsidR="006A699E" w:rsidRPr="00586B4F">
        <w:rPr>
          <w:b/>
        </w:rPr>
        <w:t xml:space="preserve">23 ve 24 </w:t>
      </w:r>
      <w:proofErr w:type="spellStart"/>
      <w:r w:rsidR="006A699E" w:rsidRPr="00586B4F">
        <w:rPr>
          <w:b/>
        </w:rPr>
        <w:t>nolu</w:t>
      </w:r>
      <w:proofErr w:type="spellEnd"/>
      <w:r w:rsidR="006A699E" w:rsidRPr="00586B4F">
        <w:rPr>
          <w:b/>
        </w:rPr>
        <w:t xml:space="preserve"> İl Umumi Hıfzıssıhha Kurulu kararlarımızda</w:t>
      </w:r>
      <w:r w:rsidR="009F2EEC" w:rsidRPr="00586B4F">
        <w:rPr>
          <w:b/>
        </w:rPr>
        <w:t xml:space="preserve"> belirlenen çerçevede</w:t>
      </w:r>
      <w:r w:rsidRPr="00586B4F">
        <w:rPr>
          <w:b/>
        </w:rPr>
        <w:t>)</w:t>
      </w:r>
      <w:r w:rsidR="009F2EEC" w:rsidRPr="00586B4F">
        <w:rPr>
          <w:b/>
        </w:rPr>
        <w:t xml:space="preserve"> 04.05.2020 Pazartesi günü, saat 24.00’a kadar uzatıl</w:t>
      </w:r>
      <w:r w:rsidR="006A699E" w:rsidRPr="00586B4F">
        <w:rPr>
          <w:b/>
        </w:rPr>
        <w:t>mıştır. İli</w:t>
      </w:r>
      <w:r w:rsidR="009F2EEC" w:rsidRPr="00586B4F">
        <w:rPr>
          <w:b/>
        </w:rPr>
        <w:t xml:space="preserve">mizde yaşayan/bulunan tüm vatandaşlarımızın </w:t>
      </w:r>
      <w:r w:rsidR="006A699E" w:rsidRPr="00586B4F">
        <w:rPr>
          <w:b/>
        </w:rPr>
        <w:t xml:space="preserve">( 23 ve 24 </w:t>
      </w:r>
      <w:proofErr w:type="spellStart"/>
      <w:r w:rsidR="006A699E" w:rsidRPr="00586B4F">
        <w:rPr>
          <w:b/>
        </w:rPr>
        <w:t>nolu</w:t>
      </w:r>
      <w:proofErr w:type="spellEnd"/>
      <w:r w:rsidR="006A699E" w:rsidRPr="00586B4F">
        <w:rPr>
          <w:b/>
        </w:rPr>
        <w:t xml:space="preserve"> İl Umumi Hıfzıssıhha Kurulu kararlarımız</w:t>
      </w:r>
      <w:r w:rsidR="009F2EEC" w:rsidRPr="00586B4F">
        <w:rPr>
          <w:b/>
        </w:rPr>
        <w:t xml:space="preserve"> </w:t>
      </w:r>
      <w:r w:rsidR="006A699E" w:rsidRPr="00586B4F">
        <w:rPr>
          <w:b/>
        </w:rPr>
        <w:t>ile belirlenen isti</w:t>
      </w:r>
      <w:bookmarkStart w:id="0" w:name="_GoBack"/>
      <w:bookmarkEnd w:id="0"/>
      <w:r w:rsidR="006A699E" w:rsidRPr="00586B4F">
        <w:rPr>
          <w:b/>
        </w:rPr>
        <w:t>snalar hariç)</w:t>
      </w:r>
      <w:r w:rsidR="009F2EEC" w:rsidRPr="00586B4F">
        <w:rPr>
          <w:b/>
        </w:rPr>
        <w:t xml:space="preserve"> belirtilen süre boyunca i</w:t>
      </w:r>
      <w:r w:rsidRPr="00586B4F">
        <w:rPr>
          <w:b/>
        </w:rPr>
        <w:t>l</w:t>
      </w:r>
      <w:r w:rsidR="006A699E" w:rsidRPr="00586B4F">
        <w:rPr>
          <w:b/>
        </w:rPr>
        <w:t>imizde</w:t>
      </w:r>
      <w:r w:rsidR="009F2EEC" w:rsidRPr="00586B4F">
        <w:rPr>
          <w:b/>
        </w:rPr>
        <w:t xml:space="preserve"> kalmaları esas olacaktır. </w:t>
      </w:r>
    </w:p>
    <w:p w:rsidR="009F2EEC" w:rsidRDefault="009F2EEC" w:rsidP="009F2EEC">
      <w:pPr>
        <w:jc w:val="both"/>
      </w:pPr>
    </w:p>
    <w:p w:rsidR="009F2EEC" w:rsidRDefault="009F2EEC" w:rsidP="00213ACE">
      <w:pPr>
        <w:ind w:firstLine="708"/>
        <w:jc w:val="both"/>
      </w:pPr>
      <w:r>
        <w:t>Sayın Cumhurbaşkanımızın Başkanlığında toplanacak Cumhurbaşkanlığı Kabinesinde verilecek karar doğrultusunda 04.05.2020 Pazartesi günü, saat 24.00’dan sonra ilimiz</w:t>
      </w:r>
      <w:r w:rsidR="006A699E">
        <w:t>e</w:t>
      </w:r>
      <w:r>
        <w:t xml:space="preserve"> ilişkin giriş/çıkış kısıtlaması tedbirinin kapsamı tekrar </w:t>
      </w:r>
      <w:r w:rsidR="006A699E">
        <w:t>değerlendirilecektir.</w:t>
      </w:r>
      <w:r>
        <w:t xml:space="preserve"> </w:t>
      </w:r>
    </w:p>
    <w:p w:rsidR="009F2EEC" w:rsidRDefault="009F2EEC" w:rsidP="009F2EEC">
      <w:pPr>
        <w:ind w:firstLine="708"/>
        <w:jc w:val="both"/>
      </w:pPr>
      <w:proofErr w:type="gramStart"/>
      <w:r>
        <w:t>Yukarıda beli</w:t>
      </w:r>
      <w:r w:rsidR="006A699E">
        <w:t xml:space="preserve">rtilen çerçevede, </w:t>
      </w:r>
      <w:r>
        <w:t xml:space="preserve">İl İdaresi Kanununun 11/C maddesi </w:t>
      </w:r>
      <w:r w:rsidR="006A699E">
        <w:t>ile</w:t>
      </w:r>
      <w:r>
        <w:t xml:space="preserve"> </w:t>
      </w:r>
      <w:r w:rsidR="006A699E">
        <w:t>Umumi Hıfzıssıhha Kanununun 27 ve</w:t>
      </w:r>
      <w:r>
        <w:t xml:space="preserve"> 72 </w:t>
      </w:r>
      <w:proofErr w:type="spellStart"/>
      <w:r>
        <w:t>nci</w:t>
      </w:r>
      <w:proofErr w:type="spellEnd"/>
      <w:r>
        <w:t xml:space="preserve"> maddeleri uyarınca </w:t>
      </w:r>
      <w:r w:rsidR="006A699E">
        <w:t xml:space="preserve">seyahat kısıtlamasına ilişkin </w:t>
      </w:r>
      <w:r w:rsidR="00213ACE">
        <w:t>alınan kararın</w:t>
      </w:r>
      <w:r>
        <w:t xml:space="preserve"> uygula</w:t>
      </w:r>
      <w:r w:rsidR="00213ACE">
        <w:t>n</w:t>
      </w:r>
      <w:r>
        <w:t>ma</w:t>
      </w:r>
      <w:r w:rsidR="00213ACE">
        <w:t>sın</w:t>
      </w:r>
      <w:r>
        <w:t xml:space="preserve">da herhangi bir aksaklığa ve mağduriyete neden olunmaması, alınan kararlara uymayan vatandaşlarımıza Umumi Hıfzıssıhha Kanununun 282 </w:t>
      </w:r>
      <w:proofErr w:type="spellStart"/>
      <w:r>
        <w:t>nci</w:t>
      </w:r>
      <w:proofErr w:type="spellEnd"/>
      <w:r>
        <w:t xml:space="preserve"> maddesi gereğince idari para cezası verilmesi, aykırılığın durumuna göre Kanunun ilgili maddeleri gereğince işlem yapılması, konusu suç teşkil eden davranışlara ilişkin Türk Ceza Kanununun 195 inci maddesi kapsamında gerekli adli </w:t>
      </w:r>
      <w:r w:rsidR="006A699E">
        <w:t>işlemlerin başlatılması hususu</w:t>
      </w:r>
      <w:r>
        <w:t xml:space="preserve">; </w:t>
      </w:r>
      <w:proofErr w:type="gramEnd"/>
    </w:p>
    <w:p w:rsidR="006A699E" w:rsidRDefault="006A699E" w:rsidP="006A699E">
      <w:pPr>
        <w:ind w:firstLine="708"/>
      </w:pPr>
      <w:r>
        <w:t>İl Umumi Hıfzıssıhha Kurulu üyelerinin o</w:t>
      </w:r>
      <w:r>
        <w:t>y birliğiyle kabul edilmiştir. 03/05</w:t>
      </w:r>
      <w:r>
        <w:t>/2020</w:t>
      </w:r>
    </w:p>
    <w:p w:rsidR="006A699E" w:rsidRDefault="006A699E" w:rsidP="009F2EEC">
      <w:pPr>
        <w:ind w:firstLine="708"/>
        <w:jc w:val="both"/>
      </w:pPr>
    </w:p>
    <w:p w:rsidR="009F2EEC" w:rsidRDefault="009F2EEC" w:rsidP="009F2EEC">
      <w:pPr>
        <w:ind w:firstLine="708"/>
      </w:pPr>
    </w:p>
    <w:p w:rsidR="006F47D6" w:rsidRDefault="006F47D6" w:rsidP="00213ACE"/>
    <w:sectPr w:rsidR="006F4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0F"/>
    <w:rsid w:val="00213ACE"/>
    <w:rsid w:val="00460B9D"/>
    <w:rsid w:val="00586B4F"/>
    <w:rsid w:val="006A699E"/>
    <w:rsid w:val="006F47D6"/>
    <w:rsid w:val="00885F18"/>
    <w:rsid w:val="00887F0F"/>
    <w:rsid w:val="009F2EEC"/>
    <w:rsid w:val="00A07910"/>
    <w:rsid w:val="00A46BCB"/>
    <w:rsid w:val="00BC09ED"/>
    <w:rsid w:val="00FF0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C382"/>
  <w15:chartTrackingRefBased/>
  <w15:docId w15:val="{B50A586B-5022-4C9E-94F1-5C5EFA8C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648</Words>
  <Characters>3698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2020-05-03T13:25:00Z</dcterms:created>
  <dcterms:modified xsi:type="dcterms:W3CDTF">2020-05-03T14:25:00Z</dcterms:modified>
</cp:coreProperties>
</file>